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Парфеновское муниципальное образование</w:t>
      </w: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A7CD7" w:rsidRDefault="002A7CD7" w:rsidP="002A7CD7">
      <w:pPr>
        <w:jc w:val="center"/>
        <w:rPr>
          <w:sz w:val="28"/>
          <w:szCs w:val="28"/>
        </w:rPr>
      </w:pPr>
    </w:p>
    <w:p w:rsidR="002A7CD7" w:rsidRDefault="002A7CD7" w:rsidP="002A7C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2A7CD7" w:rsidRDefault="002A7CD7" w:rsidP="002A7CD7">
      <w:pPr>
        <w:jc w:val="center"/>
        <w:rPr>
          <w:sz w:val="32"/>
          <w:szCs w:val="32"/>
        </w:rPr>
      </w:pPr>
    </w:p>
    <w:p w:rsidR="002A7CD7" w:rsidRDefault="00077418" w:rsidP="002A7CD7">
      <w:pPr>
        <w:rPr>
          <w:sz w:val="28"/>
          <w:szCs w:val="28"/>
        </w:rPr>
      </w:pPr>
      <w:r>
        <w:rPr>
          <w:sz w:val="28"/>
          <w:szCs w:val="28"/>
        </w:rPr>
        <w:t>19.10.2018</w:t>
      </w:r>
      <w:r w:rsidR="002A7CD7">
        <w:rPr>
          <w:sz w:val="28"/>
          <w:szCs w:val="28"/>
        </w:rPr>
        <w:t xml:space="preserve"> № </w:t>
      </w:r>
      <w:r>
        <w:rPr>
          <w:sz w:val="28"/>
          <w:szCs w:val="28"/>
        </w:rPr>
        <w:t>177</w:t>
      </w:r>
      <w:bookmarkStart w:id="0" w:name="_GoBack"/>
      <w:bookmarkEnd w:id="0"/>
    </w:p>
    <w:p w:rsidR="002A7CD7" w:rsidRDefault="002A7CD7" w:rsidP="002A7CD7">
      <w:pPr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2A7CD7" w:rsidRDefault="002A7CD7" w:rsidP="002A7CD7">
      <w:pPr>
        <w:rPr>
          <w:b/>
          <w:sz w:val="28"/>
          <w:szCs w:val="28"/>
        </w:rPr>
      </w:pPr>
    </w:p>
    <w:p w:rsidR="0063060F" w:rsidRDefault="002A7CD7" w:rsidP="0063060F">
      <w:pPr>
        <w:rPr>
          <w:b/>
        </w:rPr>
      </w:pPr>
      <w:r>
        <w:rPr>
          <w:b/>
        </w:rPr>
        <w:t xml:space="preserve">О </w:t>
      </w:r>
      <w:r w:rsidR="0063060F">
        <w:rPr>
          <w:b/>
        </w:rPr>
        <w:t>внесении изменений в схему теплоснабжения</w:t>
      </w:r>
    </w:p>
    <w:p w:rsidR="0063060F" w:rsidRDefault="0063060F" w:rsidP="002A7CD7">
      <w:pPr>
        <w:rPr>
          <w:b/>
        </w:rPr>
      </w:pPr>
      <w:r>
        <w:rPr>
          <w:b/>
        </w:rPr>
        <w:t>с. Парфеново</w:t>
      </w:r>
      <w:r w:rsidR="002A7CD7">
        <w:rPr>
          <w:b/>
        </w:rPr>
        <w:t xml:space="preserve"> Парфеновского муниципального </w:t>
      </w:r>
    </w:p>
    <w:p w:rsidR="002A7CD7" w:rsidRDefault="002A7CD7" w:rsidP="002A7CD7">
      <w:pPr>
        <w:rPr>
          <w:b/>
        </w:rPr>
      </w:pPr>
      <w:r>
        <w:rPr>
          <w:b/>
        </w:rPr>
        <w:t>образования</w:t>
      </w:r>
      <w:r w:rsidR="0063060F">
        <w:rPr>
          <w:b/>
        </w:rPr>
        <w:t xml:space="preserve"> Черемховского района Иркутской</w:t>
      </w:r>
    </w:p>
    <w:p w:rsidR="0063060F" w:rsidRDefault="0063060F" w:rsidP="002A7CD7">
      <w:pPr>
        <w:rPr>
          <w:b/>
        </w:rPr>
      </w:pPr>
      <w:r>
        <w:rPr>
          <w:b/>
        </w:rPr>
        <w:t>области</w:t>
      </w:r>
    </w:p>
    <w:p w:rsidR="002A7CD7" w:rsidRDefault="002A7CD7" w:rsidP="002A7CD7">
      <w:pPr>
        <w:rPr>
          <w:b/>
        </w:rPr>
      </w:pPr>
    </w:p>
    <w:p w:rsidR="002A7CD7" w:rsidRDefault="002A7CD7" w:rsidP="002A7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="006306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63060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3060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статьями 32, 43 Устава Парфеновского муниципального образования, администрация Парфеновского муниципального образования</w:t>
      </w:r>
    </w:p>
    <w:p w:rsidR="002A7CD7" w:rsidRDefault="002A7CD7" w:rsidP="002A7CD7">
      <w:pPr>
        <w:rPr>
          <w:sz w:val="28"/>
          <w:szCs w:val="28"/>
        </w:rPr>
      </w:pPr>
    </w:p>
    <w:p w:rsidR="002A7CD7" w:rsidRDefault="002A7CD7" w:rsidP="002A7C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7CD7" w:rsidRDefault="002A7CD7" w:rsidP="002A7CD7">
      <w:pPr>
        <w:ind w:left="705"/>
        <w:rPr>
          <w:sz w:val="28"/>
          <w:szCs w:val="28"/>
        </w:rPr>
      </w:pPr>
    </w:p>
    <w:p w:rsidR="002A7CD7" w:rsidRPr="00787778" w:rsidRDefault="00CC03EF" w:rsidP="007877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76" w:firstLine="709"/>
        <w:jc w:val="both"/>
        <w:rPr>
          <w:sz w:val="28"/>
          <w:szCs w:val="28"/>
        </w:rPr>
      </w:pPr>
      <w:r w:rsidRPr="00787778">
        <w:rPr>
          <w:sz w:val="28"/>
          <w:szCs w:val="28"/>
        </w:rPr>
        <w:t>Внести в схему теплоснабжения с. Парфеново Парфеновского муниципального образования Черемховского района Иркутской области (далее – Схема теплоснабжения) следующие изменения:</w:t>
      </w:r>
    </w:p>
    <w:p w:rsidR="00787778" w:rsidRPr="00787778" w:rsidRDefault="00D85BDB" w:rsidP="00787778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F4FE5" w:rsidRPr="00787778">
        <w:rPr>
          <w:sz w:val="28"/>
          <w:szCs w:val="28"/>
        </w:rPr>
        <w:t xml:space="preserve"> 1.2.1 раздела 2</w:t>
      </w:r>
      <w:r w:rsidR="008866C4">
        <w:rPr>
          <w:sz w:val="28"/>
          <w:szCs w:val="28"/>
        </w:rPr>
        <w:t xml:space="preserve"> изложить в следующей редакции</w:t>
      </w:r>
      <w:r w:rsidR="00787778" w:rsidRPr="00787778">
        <w:rPr>
          <w:sz w:val="28"/>
          <w:szCs w:val="28"/>
        </w:rPr>
        <w:t>:</w:t>
      </w:r>
    </w:p>
    <w:p w:rsidR="007D534B" w:rsidRPr="003124E9" w:rsidRDefault="007D534B" w:rsidP="007D534B">
      <w:pPr>
        <w:ind w:firstLine="510"/>
        <w:jc w:val="both"/>
        <w:rPr>
          <w:sz w:val="28"/>
          <w:szCs w:val="28"/>
        </w:rPr>
      </w:pPr>
      <w:r w:rsidRPr="003124E9">
        <w:rPr>
          <w:sz w:val="28"/>
          <w:szCs w:val="28"/>
        </w:rPr>
        <w:t>«2.1.1. Характеристика котельной</w:t>
      </w:r>
    </w:p>
    <w:p w:rsidR="007D534B" w:rsidRPr="007D534B" w:rsidRDefault="007D534B" w:rsidP="007D534B">
      <w:pPr>
        <w:pStyle w:val="kr"/>
        <w:spacing w:after="0"/>
        <w:ind w:firstLine="510"/>
        <w:rPr>
          <w:szCs w:val="28"/>
        </w:rPr>
      </w:pPr>
      <w:r w:rsidRPr="007D534B">
        <w:rPr>
          <w:szCs w:val="28"/>
        </w:rPr>
        <w:t xml:space="preserve">Источником теплоснабжения потребителей тепла с. Парфеново является водогрейная котельная, работающая на Черемховском каменном угле. На водогрейной котельной с. Парфеново установлено 1 котел типа КВр-0,4 (производитель </w:t>
      </w:r>
      <w:proofErr w:type="spellStart"/>
      <w:r w:rsidRPr="007D534B">
        <w:rPr>
          <w:szCs w:val="28"/>
        </w:rPr>
        <w:t>Бийский</w:t>
      </w:r>
      <w:proofErr w:type="spellEnd"/>
      <w:r w:rsidRPr="007D534B">
        <w:rPr>
          <w:szCs w:val="28"/>
        </w:rPr>
        <w:t xml:space="preserve"> котельный завод) и 2 котла типа КВр-0,6 (производитель ООО «</w:t>
      </w:r>
      <w:proofErr w:type="spellStart"/>
      <w:r w:rsidRPr="007D534B">
        <w:rPr>
          <w:szCs w:val="28"/>
        </w:rPr>
        <w:t>СибирьЭнергоКомплект</w:t>
      </w:r>
      <w:proofErr w:type="spellEnd"/>
      <w:r w:rsidRPr="007D534B">
        <w:rPr>
          <w:szCs w:val="28"/>
        </w:rPr>
        <w:t xml:space="preserve">») с ручной подачей топлива. Котлы с неподвижной колосниковой решеткой и ручной подачей топлива. Перед котлами установлено три воздушных вентилятора. Для создания </w:t>
      </w:r>
      <w:proofErr w:type="spellStart"/>
      <w:r w:rsidRPr="007D534B">
        <w:rPr>
          <w:szCs w:val="28"/>
        </w:rPr>
        <w:t>рязряжения</w:t>
      </w:r>
      <w:proofErr w:type="spellEnd"/>
      <w:r w:rsidRPr="007D534B">
        <w:rPr>
          <w:szCs w:val="28"/>
        </w:rPr>
        <w:t xml:space="preserve"> за котлами установлен дымосос. Здание котельной возведено в 1970 году. В 2017 году проведен капитальный ремонт котельного и котельно-вспомогательного оборудования – осуществлена замена 2-х кот</w:t>
      </w:r>
      <w:r w:rsidR="003124E9">
        <w:rPr>
          <w:szCs w:val="28"/>
        </w:rPr>
        <w:t>л</w:t>
      </w:r>
      <w:r w:rsidRPr="007D534B">
        <w:rPr>
          <w:szCs w:val="28"/>
        </w:rPr>
        <w:t xml:space="preserve">ов, теплообменника, сетевых насосов, </w:t>
      </w:r>
      <w:proofErr w:type="spellStart"/>
      <w:r w:rsidRPr="007D534B">
        <w:rPr>
          <w:szCs w:val="28"/>
        </w:rPr>
        <w:t>подпиточного</w:t>
      </w:r>
      <w:proofErr w:type="spellEnd"/>
      <w:r w:rsidRPr="007D534B">
        <w:rPr>
          <w:szCs w:val="28"/>
        </w:rPr>
        <w:t xml:space="preserve"> насоса. Установлен прибор учета тепловой энергии, отпущенной потребителям. Схема котельной представлена в Приложении 3.</w:t>
      </w:r>
    </w:p>
    <w:p w:rsidR="00614AAF" w:rsidRDefault="007D534B" w:rsidP="00614AAF">
      <w:pPr>
        <w:ind w:firstLine="510"/>
        <w:jc w:val="both"/>
        <w:rPr>
          <w:sz w:val="28"/>
          <w:szCs w:val="28"/>
        </w:rPr>
      </w:pPr>
      <w:r w:rsidRPr="007D534B">
        <w:rPr>
          <w:sz w:val="28"/>
          <w:szCs w:val="28"/>
        </w:rPr>
        <w:t>Котлы работают на каменных Черемховских углях.</w:t>
      </w:r>
      <w:r w:rsidR="00614AAF">
        <w:rPr>
          <w:sz w:val="28"/>
          <w:szCs w:val="28"/>
        </w:rPr>
        <w:t xml:space="preserve"> </w:t>
      </w:r>
    </w:p>
    <w:p w:rsidR="00614AAF" w:rsidRDefault="007D534B" w:rsidP="00614AAF">
      <w:pPr>
        <w:ind w:firstLine="510"/>
        <w:jc w:val="both"/>
        <w:rPr>
          <w:sz w:val="28"/>
          <w:szCs w:val="28"/>
        </w:rPr>
      </w:pPr>
      <w:r w:rsidRPr="007D534B">
        <w:rPr>
          <w:bCs/>
          <w:sz w:val="28"/>
          <w:szCs w:val="28"/>
        </w:rPr>
        <w:t>Основные характеристики котельной</w:t>
      </w:r>
      <w:r w:rsidRPr="007D534B">
        <w:rPr>
          <w:b/>
          <w:bCs/>
          <w:i/>
          <w:iCs/>
          <w:sz w:val="28"/>
          <w:szCs w:val="28"/>
        </w:rPr>
        <w:t xml:space="preserve"> </w:t>
      </w:r>
      <w:r w:rsidRPr="007D534B">
        <w:rPr>
          <w:sz w:val="28"/>
          <w:szCs w:val="28"/>
        </w:rPr>
        <w:t>представлены в табл. 2.1.</w:t>
      </w:r>
    </w:p>
    <w:p w:rsidR="00614AAF" w:rsidRDefault="007D534B" w:rsidP="00614AAF">
      <w:pPr>
        <w:ind w:firstLine="510"/>
        <w:jc w:val="both"/>
        <w:rPr>
          <w:sz w:val="28"/>
          <w:szCs w:val="28"/>
        </w:rPr>
      </w:pPr>
      <w:r w:rsidRPr="007D534B">
        <w:rPr>
          <w:sz w:val="28"/>
          <w:szCs w:val="28"/>
        </w:rPr>
        <w:t>а</w:t>
      </w:r>
      <w:r w:rsidR="00614AAF">
        <w:rPr>
          <w:sz w:val="28"/>
          <w:szCs w:val="28"/>
        </w:rPr>
        <w:t xml:space="preserve">) </w:t>
      </w:r>
      <w:r w:rsidRPr="007D534B">
        <w:rPr>
          <w:sz w:val="28"/>
          <w:szCs w:val="28"/>
        </w:rPr>
        <w:t>На котельной установлены твердотопливные водогрейные котлы с ручной подачей топлива марки:</w:t>
      </w:r>
    </w:p>
    <w:p w:rsidR="00614AAF" w:rsidRDefault="007D534B" w:rsidP="00614AAF">
      <w:pPr>
        <w:ind w:firstLine="510"/>
        <w:jc w:val="both"/>
        <w:rPr>
          <w:sz w:val="28"/>
          <w:szCs w:val="28"/>
        </w:rPr>
      </w:pPr>
      <w:r w:rsidRPr="007D534B">
        <w:rPr>
          <w:sz w:val="28"/>
          <w:szCs w:val="28"/>
        </w:rPr>
        <w:t xml:space="preserve">- </w:t>
      </w:r>
      <w:proofErr w:type="spellStart"/>
      <w:r w:rsidRPr="007D534B">
        <w:rPr>
          <w:sz w:val="28"/>
          <w:szCs w:val="28"/>
        </w:rPr>
        <w:t>КВр</w:t>
      </w:r>
      <w:proofErr w:type="spellEnd"/>
      <w:r w:rsidRPr="007D534B">
        <w:rPr>
          <w:sz w:val="28"/>
          <w:szCs w:val="28"/>
        </w:rPr>
        <w:t xml:space="preserve"> -0,4 (</w:t>
      </w:r>
      <w:proofErr w:type="spellStart"/>
      <w:r w:rsidRPr="007D534B">
        <w:rPr>
          <w:sz w:val="28"/>
          <w:szCs w:val="28"/>
        </w:rPr>
        <w:t>теплопроизводительность</w:t>
      </w:r>
      <w:proofErr w:type="spellEnd"/>
      <w:r w:rsidRPr="007D534B">
        <w:rPr>
          <w:sz w:val="28"/>
          <w:szCs w:val="28"/>
        </w:rPr>
        <w:t xml:space="preserve"> 0,4 МВт, КПД – 80,2%) – 1шт.;</w:t>
      </w:r>
    </w:p>
    <w:p w:rsidR="00614AAF" w:rsidRDefault="007D534B" w:rsidP="00614AAF">
      <w:pPr>
        <w:ind w:firstLine="510"/>
        <w:jc w:val="both"/>
        <w:rPr>
          <w:sz w:val="28"/>
          <w:szCs w:val="28"/>
        </w:rPr>
      </w:pPr>
      <w:r w:rsidRPr="007D534B">
        <w:rPr>
          <w:sz w:val="28"/>
          <w:szCs w:val="28"/>
        </w:rPr>
        <w:t xml:space="preserve">- </w:t>
      </w:r>
      <w:proofErr w:type="spellStart"/>
      <w:r w:rsidRPr="007D534B">
        <w:rPr>
          <w:sz w:val="28"/>
          <w:szCs w:val="28"/>
        </w:rPr>
        <w:t>КВр</w:t>
      </w:r>
      <w:proofErr w:type="spellEnd"/>
      <w:r w:rsidRPr="007D534B">
        <w:rPr>
          <w:sz w:val="28"/>
          <w:szCs w:val="28"/>
        </w:rPr>
        <w:t xml:space="preserve"> -0,6 (</w:t>
      </w:r>
      <w:proofErr w:type="spellStart"/>
      <w:r w:rsidRPr="007D534B">
        <w:rPr>
          <w:sz w:val="28"/>
          <w:szCs w:val="28"/>
        </w:rPr>
        <w:t>теплопроизводительность</w:t>
      </w:r>
      <w:proofErr w:type="spellEnd"/>
      <w:r w:rsidRPr="007D534B">
        <w:rPr>
          <w:sz w:val="28"/>
          <w:szCs w:val="28"/>
        </w:rPr>
        <w:t xml:space="preserve"> 0,6 МВт, КПД – 81</w:t>
      </w:r>
      <w:proofErr w:type="gramStart"/>
      <w:r w:rsidRPr="007D534B">
        <w:rPr>
          <w:sz w:val="28"/>
          <w:szCs w:val="28"/>
        </w:rPr>
        <w:t>%)  –</w:t>
      </w:r>
      <w:proofErr w:type="gramEnd"/>
      <w:r w:rsidRPr="007D534B">
        <w:rPr>
          <w:sz w:val="28"/>
          <w:szCs w:val="28"/>
        </w:rPr>
        <w:t xml:space="preserve"> 2 шт.</w:t>
      </w:r>
    </w:p>
    <w:p w:rsidR="007D534B" w:rsidRPr="007D534B" w:rsidRDefault="007D534B" w:rsidP="00614AAF">
      <w:pPr>
        <w:ind w:firstLine="510"/>
        <w:jc w:val="both"/>
        <w:rPr>
          <w:i/>
          <w:sz w:val="28"/>
          <w:szCs w:val="28"/>
        </w:rPr>
      </w:pPr>
      <w:r w:rsidRPr="007D534B">
        <w:rPr>
          <w:sz w:val="28"/>
          <w:szCs w:val="28"/>
        </w:rPr>
        <w:lastRenderedPageBreak/>
        <w:t xml:space="preserve">Состояние котлов удовлетворительное. </w:t>
      </w:r>
      <w:r w:rsidRPr="007D534B">
        <w:rPr>
          <w:sz w:val="28"/>
          <w:szCs w:val="28"/>
          <w:lang w:eastAsia="en-US"/>
        </w:rPr>
        <w:t xml:space="preserve">Испытания котлов не проводились. Рабочий КПД котлов, согласно экспертным оценкам с учетом их фактического состояния и срока эксплуатации оценивается </w:t>
      </w:r>
      <w:r w:rsidRPr="007D534B">
        <w:rPr>
          <w:sz w:val="28"/>
          <w:szCs w:val="28"/>
        </w:rPr>
        <w:t xml:space="preserve">ниже на 2,5%, так как котлы работают на не проектном топливе. </w:t>
      </w:r>
    </w:p>
    <w:p w:rsidR="007D534B" w:rsidRPr="007D534B" w:rsidRDefault="007D534B" w:rsidP="007D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534B">
        <w:rPr>
          <w:rFonts w:ascii="Times New Roman" w:hAnsi="Times New Roman" w:cs="Times New Roman"/>
          <w:sz w:val="28"/>
          <w:szCs w:val="28"/>
          <w:lang w:eastAsia="en-US"/>
        </w:rPr>
        <w:t xml:space="preserve">б) Ограничений по установленной мощности котельной на теплоснабжение нет. В перспективе при подключении новых потребителей необходима установка одного котла с оборудованием. Данные расчета приведены в табл.2.5 </w:t>
      </w:r>
    </w:p>
    <w:p w:rsidR="007D534B" w:rsidRPr="007D534B" w:rsidRDefault="007D534B" w:rsidP="007D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534B">
        <w:rPr>
          <w:rFonts w:ascii="Times New Roman" w:hAnsi="Times New Roman" w:cs="Times New Roman"/>
          <w:sz w:val="28"/>
          <w:szCs w:val="28"/>
          <w:lang w:eastAsia="en-US"/>
        </w:rPr>
        <w:t>в) существующие и перспективные затраты тепловой мощности на собственные и хозяйственные нужды источников тепловой энергии представлены в табл. 1.14</w:t>
      </w:r>
    </w:p>
    <w:p w:rsidR="007D534B" w:rsidRPr="00C136B1" w:rsidRDefault="007D534B" w:rsidP="007D534B">
      <w:pPr>
        <w:pStyle w:val="a3"/>
        <w:keepNext/>
        <w:ind w:left="0"/>
        <w:jc w:val="right"/>
        <w:outlineLvl w:val="1"/>
        <w:rPr>
          <w:b/>
          <w:bCs/>
          <w:i/>
          <w:iCs/>
        </w:rPr>
      </w:pPr>
      <w:r w:rsidRPr="0080300E">
        <w:rPr>
          <w:i/>
          <w:lang w:eastAsia="en-US"/>
        </w:rPr>
        <w:t>Основные характеристики котельной</w:t>
      </w:r>
      <w:r>
        <w:rPr>
          <w:i/>
          <w:lang w:eastAsia="en-US"/>
        </w:rPr>
        <w:t xml:space="preserve"> </w:t>
      </w:r>
      <w:r w:rsidRPr="0080300E">
        <w:rPr>
          <w:i/>
          <w:lang w:eastAsia="en-US"/>
        </w:rPr>
        <w:t>Таблица</w:t>
      </w:r>
      <w:r>
        <w:rPr>
          <w:i/>
          <w:lang w:eastAsia="en-US"/>
        </w:rPr>
        <w:t xml:space="preserve"> 2</w:t>
      </w:r>
      <w:r w:rsidRPr="0080300E">
        <w:rPr>
          <w:i/>
          <w:lang w:eastAsia="en-US"/>
        </w:rPr>
        <w:t>.</w:t>
      </w:r>
      <w:r>
        <w:rPr>
          <w:i/>
          <w:lang w:eastAsia="en-US"/>
        </w:rPr>
        <w:t>1</w:t>
      </w:r>
      <w:r w:rsidRPr="00C136B1">
        <w:rPr>
          <w:bCs/>
        </w:rPr>
        <w:t xml:space="preserve"> </w:t>
      </w: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77"/>
        <w:gridCol w:w="2268"/>
        <w:gridCol w:w="3402"/>
      </w:tblGrid>
      <w:tr w:rsidR="007D534B" w:rsidRPr="00B27A5B" w:rsidTr="00400222">
        <w:trPr>
          <w:trHeight w:val="20"/>
        </w:trPr>
        <w:tc>
          <w:tcPr>
            <w:tcW w:w="723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Величина</w:t>
            </w:r>
          </w:p>
        </w:tc>
      </w:tr>
      <w:tr w:rsidR="007D534B" w:rsidRPr="00B27A5B" w:rsidTr="00400222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>Выработка тепла 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 xml:space="preserve">Гкал/год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2950</w:t>
            </w:r>
          </w:p>
        </w:tc>
      </w:tr>
      <w:tr w:rsidR="007D534B" w:rsidRPr="00B36932" w:rsidTr="00400222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>Выработка тепла Факт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Гкал/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2399,78</w:t>
            </w:r>
          </w:p>
        </w:tc>
      </w:tr>
      <w:tr w:rsidR="007D534B" w:rsidRPr="00146956" w:rsidTr="00400222">
        <w:trPr>
          <w:trHeight w:hRule="exact" w:val="532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>Топливо основное / резервное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---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 xml:space="preserve">Черемховский </w:t>
            </w:r>
          </w:p>
        </w:tc>
      </w:tr>
      <w:tr w:rsidR="007D534B" w:rsidRPr="00146956" w:rsidTr="00400222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 xml:space="preserve">Вода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</w:p>
        </w:tc>
      </w:tr>
      <w:tr w:rsidR="007D534B" w:rsidRPr="00B27A5B" w:rsidTr="00400222">
        <w:trPr>
          <w:trHeight w:hRule="exact" w:val="543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 xml:space="preserve">Система </w:t>
            </w:r>
            <w:proofErr w:type="spellStart"/>
            <w:r w:rsidRPr="006465BA">
              <w:rPr>
                <w:sz w:val="20"/>
                <w:szCs w:val="20"/>
              </w:rPr>
              <w:t>химводоочистки</w:t>
            </w:r>
            <w:proofErr w:type="spellEnd"/>
            <w:r w:rsidRPr="006465BA">
              <w:rPr>
                <w:sz w:val="20"/>
                <w:szCs w:val="20"/>
              </w:rPr>
              <w:t xml:space="preserve">  (ХВО)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---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Нет</w:t>
            </w:r>
          </w:p>
        </w:tc>
      </w:tr>
      <w:tr w:rsidR="007D534B" w:rsidRPr="00146956" w:rsidTr="00400222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>Деаэратор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---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Нет</w:t>
            </w:r>
          </w:p>
        </w:tc>
      </w:tr>
      <w:tr w:rsidR="007D534B" w:rsidRPr="00146956" w:rsidTr="00400222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>Бак аккумулятор ГВС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---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Нет</w:t>
            </w:r>
          </w:p>
        </w:tc>
      </w:tr>
      <w:tr w:rsidR="007D534B" w:rsidRPr="00146956" w:rsidTr="00400222">
        <w:trPr>
          <w:trHeight w:hRule="exact" w:val="340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>Питательные насосы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Default="007D534B" w:rsidP="00400222">
            <w:pPr>
              <w:jc w:val="center"/>
              <w:rPr>
                <w:sz w:val="20"/>
                <w:szCs w:val="20"/>
              </w:rPr>
            </w:pPr>
          </w:p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К160/20</w:t>
            </w:r>
          </w:p>
        </w:tc>
      </w:tr>
      <w:tr w:rsidR="007D534B" w:rsidRPr="00470122" w:rsidTr="00400222">
        <w:trPr>
          <w:trHeight w:hRule="exact" w:val="510"/>
        </w:trPr>
        <w:tc>
          <w:tcPr>
            <w:tcW w:w="723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 xml:space="preserve">Тягодутьевое оборудование: </w:t>
            </w:r>
            <w:proofErr w:type="gramStart"/>
            <w:r w:rsidRPr="006465BA">
              <w:rPr>
                <w:sz w:val="20"/>
                <w:szCs w:val="20"/>
              </w:rPr>
              <w:t>вентилятор ,</w:t>
            </w:r>
            <w:proofErr w:type="gramEnd"/>
          </w:p>
          <w:p w:rsidR="007D534B" w:rsidRPr="006465BA" w:rsidRDefault="007D534B" w:rsidP="00400222">
            <w:pPr>
              <w:jc w:val="center"/>
              <w:rPr>
                <w:sz w:val="20"/>
                <w:szCs w:val="20"/>
              </w:rPr>
            </w:pPr>
            <w:r w:rsidRPr="006465BA">
              <w:rPr>
                <w:sz w:val="20"/>
                <w:szCs w:val="20"/>
              </w:rPr>
              <w:t xml:space="preserve">дымосос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ВД-8,</w:t>
            </w:r>
          </w:p>
          <w:p w:rsidR="007D534B" w:rsidRPr="00BB79F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ДН-8</w:t>
            </w:r>
          </w:p>
        </w:tc>
      </w:tr>
    </w:tbl>
    <w:p w:rsidR="007D534B" w:rsidRDefault="007D534B" w:rsidP="007D534B">
      <w:pPr>
        <w:pStyle w:val="a3"/>
        <w:keepNext/>
        <w:ind w:left="0"/>
        <w:outlineLvl w:val="1"/>
      </w:pPr>
    </w:p>
    <w:p w:rsidR="007D534B" w:rsidRPr="007D534B" w:rsidRDefault="007D534B" w:rsidP="007D534B">
      <w:pPr>
        <w:pStyle w:val="a3"/>
        <w:keepNext/>
        <w:ind w:left="0"/>
        <w:outlineLvl w:val="1"/>
        <w:rPr>
          <w:sz w:val="28"/>
          <w:szCs w:val="28"/>
        </w:rPr>
      </w:pPr>
      <w:r w:rsidRPr="007D534B">
        <w:rPr>
          <w:sz w:val="28"/>
          <w:szCs w:val="28"/>
        </w:rPr>
        <w:t>Состав оборудования котельной представлен в табл.2.2.</w:t>
      </w:r>
    </w:p>
    <w:p w:rsidR="007D534B" w:rsidRPr="00486C16" w:rsidRDefault="007D534B" w:rsidP="007D534B">
      <w:pPr>
        <w:pStyle w:val="a3"/>
        <w:keepNext/>
        <w:ind w:left="0"/>
        <w:jc w:val="right"/>
        <w:outlineLvl w:val="1"/>
        <w:rPr>
          <w:i/>
          <w:lang w:eastAsia="en-US"/>
        </w:rPr>
      </w:pPr>
      <w:r w:rsidRPr="00486C16">
        <w:rPr>
          <w:i/>
          <w:lang w:eastAsia="en-US"/>
        </w:rPr>
        <w:t xml:space="preserve">                                      </w:t>
      </w:r>
      <w:r>
        <w:rPr>
          <w:i/>
          <w:lang w:eastAsia="en-US"/>
        </w:rPr>
        <w:t xml:space="preserve">                 </w:t>
      </w:r>
      <w:r w:rsidRPr="00486C16">
        <w:rPr>
          <w:i/>
          <w:lang w:eastAsia="en-US"/>
        </w:rPr>
        <w:t>Состав оборудования котельной</w:t>
      </w:r>
      <w:r>
        <w:rPr>
          <w:i/>
          <w:lang w:eastAsia="en-US"/>
        </w:rPr>
        <w:t xml:space="preserve"> </w:t>
      </w:r>
      <w:r w:rsidRPr="00486C16">
        <w:rPr>
          <w:i/>
          <w:lang w:eastAsia="en-US"/>
        </w:rPr>
        <w:t>Таблица</w:t>
      </w:r>
      <w:r>
        <w:rPr>
          <w:i/>
          <w:lang w:eastAsia="en-US"/>
        </w:rPr>
        <w:t xml:space="preserve"> 2</w:t>
      </w:r>
      <w:r w:rsidRPr="00486C16">
        <w:rPr>
          <w:i/>
          <w:lang w:eastAsia="en-US"/>
        </w:rPr>
        <w:t>.</w:t>
      </w:r>
      <w:r>
        <w:rPr>
          <w:i/>
          <w:lang w:eastAsia="en-US"/>
        </w:rPr>
        <w:t>2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275"/>
        <w:gridCol w:w="1701"/>
        <w:gridCol w:w="1560"/>
        <w:gridCol w:w="1559"/>
      </w:tblGrid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79FB">
              <w:rPr>
                <w:color w:val="000000"/>
                <w:sz w:val="20"/>
                <w:szCs w:val="20"/>
              </w:rPr>
              <w:t>Количес-тво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79FB">
              <w:rPr>
                <w:color w:val="000000"/>
                <w:sz w:val="20"/>
                <w:szCs w:val="20"/>
              </w:rPr>
              <w:t>Характерис</w:t>
            </w:r>
            <w:proofErr w:type="spellEnd"/>
            <w:r w:rsidRPr="00BB79FB">
              <w:rPr>
                <w:color w:val="000000"/>
                <w:sz w:val="20"/>
                <w:szCs w:val="20"/>
              </w:rPr>
              <w:t>-тики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</w:t>
            </w:r>
            <w:r w:rsidRPr="00BB79FB">
              <w:rPr>
                <w:color w:val="000000"/>
                <w:sz w:val="20"/>
                <w:szCs w:val="20"/>
              </w:rPr>
              <w:t>ние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6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Котел водогрейный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7D534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D534B" w:rsidRDefault="007D534B" w:rsidP="00400222">
            <w:pPr>
              <w:jc w:val="center"/>
              <w:rPr>
                <w:sz w:val="20"/>
                <w:szCs w:val="20"/>
              </w:rPr>
            </w:pPr>
          </w:p>
          <w:p w:rsidR="007D534B" w:rsidRDefault="007D534B" w:rsidP="00400222">
            <w:pPr>
              <w:jc w:val="center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КВр-0,4</w:t>
            </w:r>
          </w:p>
          <w:p w:rsidR="007D534B" w:rsidRDefault="007D534B" w:rsidP="00400222">
            <w:pPr>
              <w:jc w:val="center"/>
              <w:rPr>
                <w:sz w:val="20"/>
                <w:szCs w:val="20"/>
              </w:rPr>
            </w:pPr>
          </w:p>
          <w:p w:rsidR="007D534B" w:rsidRDefault="007D534B" w:rsidP="00400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КВр-0,6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D=0,4 МВт;</w:t>
            </w:r>
          </w:p>
          <w:p w:rsidR="007D534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B79FB">
              <w:rPr>
                <w:color w:val="000000"/>
                <w:sz w:val="20"/>
                <w:szCs w:val="20"/>
              </w:rPr>
              <w:t>=0,6Мпа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D=0,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B79FB">
              <w:rPr>
                <w:color w:val="000000"/>
                <w:sz w:val="20"/>
                <w:szCs w:val="20"/>
              </w:rPr>
              <w:t xml:space="preserve"> МВт;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B79FB">
              <w:rPr>
                <w:color w:val="000000"/>
                <w:sz w:val="20"/>
                <w:szCs w:val="20"/>
              </w:rPr>
              <w:t>=0,6Мпа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Сетевой подогреватель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Аппарат теплообмен-</w:t>
            </w:r>
            <w:proofErr w:type="spellStart"/>
            <w:r w:rsidRPr="00BB79FB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BB79FB">
              <w:rPr>
                <w:color w:val="000000"/>
                <w:sz w:val="20"/>
                <w:szCs w:val="20"/>
              </w:rPr>
              <w:t>, пластинчатый.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79FB">
              <w:rPr>
                <w:color w:val="000000"/>
                <w:sz w:val="20"/>
                <w:szCs w:val="20"/>
              </w:rPr>
              <w:t>Трасч</w:t>
            </w:r>
            <w:proofErr w:type="spellEnd"/>
            <w:r w:rsidRPr="00BB79FB">
              <w:rPr>
                <w:color w:val="000000"/>
                <w:sz w:val="20"/>
                <w:szCs w:val="20"/>
              </w:rPr>
              <w:t>=150</w:t>
            </w:r>
            <w:r w:rsidRPr="00BB79FB">
              <w:rPr>
                <w:rFonts w:ascii="Arial" w:hAnsi="Arial" w:cs="Arial"/>
                <w:color w:val="000000"/>
                <w:sz w:val="20"/>
                <w:szCs w:val="20"/>
              </w:rPr>
              <w:t>ºС,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Р=1,6МПа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Фирма «</w:t>
            </w:r>
            <w:proofErr w:type="spellStart"/>
            <w:r w:rsidRPr="00BB79FB">
              <w:rPr>
                <w:color w:val="000000"/>
                <w:sz w:val="20"/>
                <w:szCs w:val="20"/>
              </w:rPr>
              <w:t>Ридан</w:t>
            </w:r>
            <w:proofErr w:type="spellEnd"/>
            <w:r w:rsidRPr="00BB79FB">
              <w:rPr>
                <w:color w:val="000000"/>
                <w:sz w:val="20"/>
                <w:szCs w:val="20"/>
              </w:rPr>
              <w:t>».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Насосы внутреннего контура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К160/20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ВН-1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ВН-2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79FB">
              <w:rPr>
                <w:color w:val="000000"/>
                <w:sz w:val="20"/>
                <w:szCs w:val="20"/>
              </w:rPr>
              <w:t>Подпиточные</w:t>
            </w:r>
            <w:proofErr w:type="spellEnd"/>
            <w:r w:rsidRPr="00BB79FB">
              <w:rPr>
                <w:color w:val="000000"/>
                <w:sz w:val="20"/>
                <w:szCs w:val="20"/>
              </w:rPr>
              <w:t xml:space="preserve"> насосы внутреннего контура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ПВ-1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ПВ-2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Насосы сетевые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К50/20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СН-1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СН-2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79FB">
              <w:rPr>
                <w:color w:val="000000"/>
                <w:sz w:val="20"/>
                <w:szCs w:val="20"/>
              </w:rPr>
              <w:t>Подпиточные</w:t>
            </w:r>
            <w:proofErr w:type="spellEnd"/>
            <w:r w:rsidRPr="00BB79FB">
              <w:rPr>
                <w:color w:val="000000"/>
                <w:sz w:val="20"/>
                <w:szCs w:val="20"/>
              </w:rPr>
              <w:t xml:space="preserve"> сетевые насосы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СН-1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СН-2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Дутьевые вентиляторы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ВД-8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СН-1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СН-2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Дымососы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ДН-8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СН-1</w:t>
            </w:r>
          </w:p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СН-2</w:t>
            </w: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Бак-аккумулятор холодной воды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V=5м</w:t>
            </w:r>
            <w:r w:rsidRPr="00BB79FB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534B" w:rsidRPr="00BB79FB" w:rsidTr="00400222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Насос подпитки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  <w:r w:rsidRPr="00BB79FB">
              <w:rPr>
                <w:color w:val="000000"/>
                <w:sz w:val="20"/>
                <w:szCs w:val="20"/>
              </w:rPr>
              <w:t>К8/18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D534B" w:rsidRPr="00BB79FB" w:rsidRDefault="007D534B" w:rsidP="004002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534B" w:rsidRDefault="007D534B" w:rsidP="007D534B">
      <w:pPr>
        <w:ind w:firstLine="709"/>
        <w:jc w:val="both"/>
        <w:rPr>
          <w:sz w:val="28"/>
          <w:szCs w:val="28"/>
        </w:rPr>
      </w:pPr>
      <w:r w:rsidRPr="007D534B">
        <w:rPr>
          <w:sz w:val="28"/>
          <w:szCs w:val="28"/>
        </w:rPr>
        <w:lastRenderedPageBreak/>
        <w:t xml:space="preserve">Работа насосного оборудования котельной автоматизирована. Регулирующая арматура: задвижка чугунная. Запорная арматура: кран </w:t>
      </w:r>
      <w:proofErr w:type="spellStart"/>
      <w:r w:rsidRPr="007D534B">
        <w:rPr>
          <w:sz w:val="28"/>
          <w:szCs w:val="28"/>
        </w:rPr>
        <w:t>шаровый</w:t>
      </w:r>
      <w:proofErr w:type="spellEnd"/>
      <w:r w:rsidRPr="007D534B">
        <w:rPr>
          <w:sz w:val="28"/>
          <w:szCs w:val="28"/>
        </w:rPr>
        <w:t>. Для защиты тепловых сетей от превышения давления на котлах установлены предохранительные клапаны.</w:t>
      </w:r>
      <w:r>
        <w:rPr>
          <w:sz w:val="28"/>
          <w:szCs w:val="28"/>
        </w:rPr>
        <w:t>»</w:t>
      </w:r>
    </w:p>
    <w:p w:rsidR="002F06AF" w:rsidRDefault="002F06AF" w:rsidP="002F06AF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right="76" w:firstLine="709"/>
        <w:jc w:val="both"/>
        <w:rPr>
          <w:sz w:val="28"/>
          <w:szCs w:val="28"/>
        </w:rPr>
      </w:pPr>
      <w:r w:rsidRPr="00787778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5 изложить в следующей редакции</w:t>
      </w:r>
      <w:r w:rsidRPr="00787778">
        <w:rPr>
          <w:sz w:val="28"/>
          <w:szCs w:val="28"/>
        </w:rPr>
        <w:t>:</w:t>
      </w:r>
    </w:p>
    <w:p w:rsidR="00F85EC7" w:rsidRPr="008352DD" w:rsidRDefault="00F85EC7" w:rsidP="00835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2019 году предусмотрен капитальный ремонт тепловых сетей по ул. Молодежная в с. Парфеново с целью подключения </w:t>
      </w:r>
      <w:r w:rsidR="008352DD">
        <w:rPr>
          <w:sz w:val="28"/>
          <w:szCs w:val="28"/>
        </w:rPr>
        <w:t>новых потребителей – МКДОУ (детский сад) с. Парфеново и МКУК «КДЦ Парфеновского сельского поселения».</w:t>
      </w:r>
      <w:r w:rsidRPr="00D472DB">
        <w:t xml:space="preserve"> </w:t>
      </w:r>
      <w:r w:rsidR="008352DD" w:rsidRPr="008352DD">
        <w:rPr>
          <w:sz w:val="28"/>
          <w:szCs w:val="28"/>
        </w:rPr>
        <w:t>У</w:t>
      </w:r>
      <w:r w:rsidRPr="008352DD">
        <w:rPr>
          <w:sz w:val="28"/>
          <w:szCs w:val="28"/>
        </w:rPr>
        <w:t xml:space="preserve">частки тепловых сетей представлены на схеме в Приложении 1 и 4. </w:t>
      </w:r>
    </w:p>
    <w:p w:rsidR="00F85EC7" w:rsidRPr="008352DD" w:rsidRDefault="00F85EC7" w:rsidP="008352DD">
      <w:pPr>
        <w:ind w:firstLine="709"/>
        <w:jc w:val="both"/>
        <w:rPr>
          <w:sz w:val="28"/>
          <w:szCs w:val="28"/>
        </w:rPr>
      </w:pPr>
      <w:r w:rsidRPr="008352DD">
        <w:rPr>
          <w:sz w:val="28"/>
          <w:szCs w:val="28"/>
        </w:rPr>
        <w:t>Перспективные данные приведены в таблицах 1.1 и 1.2.</w:t>
      </w:r>
    </w:p>
    <w:p w:rsidR="002F06AF" w:rsidRDefault="00F85EC7" w:rsidP="007D534B">
      <w:pPr>
        <w:ind w:firstLine="709"/>
        <w:jc w:val="both"/>
        <w:rPr>
          <w:sz w:val="28"/>
          <w:szCs w:val="28"/>
        </w:rPr>
      </w:pPr>
      <w:r w:rsidRPr="008352DD">
        <w:rPr>
          <w:sz w:val="28"/>
          <w:szCs w:val="28"/>
        </w:rPr>
        <w:t>Рекомендуется реконструкция участков сетей от существующего теплового колодца 3 до жилого многоквартирного дома.</w:t>
      </w:r>
      <w:r w:rsidR="006B37DE">
        <w:rPr>
          <w:sz w:val="28"/>
          <w:szCs w:val="28"/>
        </w:rPr>
        <w:t>»</w:t>
      </w:r>
    </w:p>
    <w:p w:rsidR="00BD10D2" w:rsidRPr="0048028B" w:rsidRDefault="00BD10D2" w:rsidP="00BD10D2">
      <w:pPr>
        <w:ind w:firstLine="567"/>
        <w:jc w:val="both"/>
        <w:rPr>
          <w:sz w:val="28"/>
          <w:szCs w:val="28"/>
        </w:rPr>
      </w:pPr>
      <w:bookmarkStart w:id="1" w:name="sub_6"/>
      <w:r>
        <w:rPr>
          <w:color w:val="000000"/>
          <w:sz w:val="28"/>
          <w:szCs w:val="28"/>
        </w:rPr>
        <w:t>2</w:t>
      </w:r>
      <w:r w:rsidRPr="008142B0">
        <w:rPr>
          <w:color w:val="000000"/>
          <w:sz w:val="28"/>
          <w:szCs w:val="28"/>
        </w:rPr>
        <w:t xml:space="preserve">. </w:t>
      </w:r>
      <w:bookmarkStart w:id="2" w:name="sub_7"/>
      <w:bookmarkEnd w:id="1"/>
      <w:r>
        <w:rPr>
          <w:color w:val="000000"/>
          <w:sz w:val="28"/>
          <w:szCs w:val="28"/>
        </w:rPr>
        <w:t xml:space="preserve">Специалисту </w:t>
      </w:r>
      <w:r>
        <w:rPr>
          <w:sz w:val="28"/>
          <w:szCs w:val="28"/>
        </w:rPr>
        <w:t>администрации Парфеновского муниципального образования Л.А. Антипьевой опубликовать настоящее постановление в издании «</w:t>
      </w:r>
      <w:proofErr w:type="spellStart"/>
      <w:r>
        <w:rPr>
          <w:sz w:val="28"/>
          <w:szCs w:val="28"/>
        </w:rPr>
        <w:t>Парфеновский</w:t>
      </w:r>
      <w:proofErr w:type="spellEnd"/>
      <w:r>
        <w:rPr>
          <w:sz w:val="28"/>
          <w:szCs w:val="28"/>
        </w:rPr>
        <w:t xml:space="preserve">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7" w:history="1">
        <w:r w:rsidRPr="00C23C96">
          <w:rPr>
            <w:rStyle w:val="a4"/>
            <w:b w:val="0"/>
            <w:color w:val="000000"/>
            <w:sz w:val="28"/>
            <w:szCs w:val="28"/>
          </w:rPr>
          <w:t>официальном сайте</w:t>
        </w:r>
      </w:hyperlink>
      <w:r w:rsidRPr="00D245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Парфеновского</w:t>
      </w:r>
      <w:r w:rsidRPr="004C1AC7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BD10D2" w:rsidRDefault="00BD10D2" w:rsidP="00BD10D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 w:rsidRPr="008F6A0D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8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</w:p>
    <w:bookmarkEnd w:id="2"/>
    <w:p w:rsidR="00AC3969" w:rsidRPr="00402A8E" w:rsidRDefault="00AC3969" w:rsidP="00AC39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2A8E">
        <w:rPr>
          <w:sz w:val="28"/>
          <w:szCs w:val="28"/>
        </w:rPr>
        <w:t xml:space="preserve">. Контроль над выполнением данного постановления возложить на временно исполняющую </w:t>
      </w:r>
      <w:r w:rsidRPr="00AC3969">
        <w:rPr>
          <w:color w:val="000000"/>
          <w:sz w:val="28"/>
          <w:szCs w:val="28"/>
        </w:rPr>
        <w:t>обязанности</w:t>
      </w:r>
      <w:r w:rsidRPr="00402A8E">
        <w:rPr>
          <w:sz w:val="28"/>
          <w:szCs w:val="28"/>
        </w:rPr>
        <w:t xml:space="preserve"> главы Парфеновского муниципального образования Л.А.</w:t>
      </w:r>
      <w:r w:rsidR="00E8446C">
        <w:rPr>
          <w:sz w:val="28"/>
          <w:szCs w:val="28"/>
        </w:rPr>
        <w:t xml:space="preserve"> </w:t>
      </w:r>
      <w:r w:rsidRPr="00402A8E">
        <w:rPr>
          <w:sz w:val="28"/>
          <w:szCs w:val="28"/>
        </w:rPr>
        <w:t>Антипьеву.</w:t>
      </w:r>
    </w:p>
    <w:p w:rsidR="00AC3969" w:rsidRDefault="00AC3969" w:rsidP="00AC3969">
      <w:pPr>
        <w:rPr>
          <w:sz w:val="28"/>
          <w:szCs w:val="28"/>
        </w:rPr>
      </w:pPr>
    </w:p>
    <w:p w:rsidR="00AC3969" w:rsidRPr="00402A8E" w:rsidRDefault="00AC3969" w:rsidP="00AC3969">
      <w:pPr>
        <w:rPr>
          <w:sz w:val="28"/>
          <w:szCs w:val="28"/>
        </w:rPr>
      </w:pPr>
      <w:proofErr w:type="spellStart"/>
      <w:r w:rsidRPr="00402A8E">
        <w:rPr>
          <w:sz w:val="28"/>
          <w:szCs w:val="28"/>
        </w:rPr>
        <w:t>Врио</w:t>
      </w:r>
      <w:proofErr w:type="spellEnd"/>
      <w:r w:rsidRPr="00402A8E">
        <w:rPr>
          <w:sz w:val="28"/>
          <w:szCs w:val="28"/>
        </w:rPr>
        <w:t xml:space="preserve"> главы Парфеновского</w:t>
      </w:r>
    </w:p>
    <w:p w:rsidR="00AC3969" w:rsidRDefault="00AC3969" w:rsidP="00AC3969">
      <w:r w:rsidRPr="00402A8E">
        <w:rPr>
          <w:sz w:val="28"/>
          <w:szCs w:val="28"/>
        </w:rPr>
        <w:t xml:space="preserve">муниципального образования </w:t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</w:r>
      <w:r w:rsidRPr="00402A8E">
        <w:rPr>
          <w:sz w:val="28"/>
          <w:szCs w:val="28"/>
        </w:rPr>
        <w:tab/>
        <w:t xml:space="preserve">       Л.А. Антипьева</w:t>
      </w:r>
    </w:p>
    <w:p w:rsidR="00AC3969" w:rsidRDefault="00AC3969" w:rsidP="00AC3969"/>
    <w:p w:rsidR="00BD10D2" w:rsidRDefault="00BD10D2" w:rsidP="00BD10D2">
      <w:pPr>
        <w:autoSpaceDE w:val="0"/>
        <w:autoSpaceDN w:val="0"/>
        <w:adjustRightInd w:val="0"/>
        <w:ind w:left="6372"/>
      </w:pPr>
    </w:p>
    <w:p w:rsidR="00BD10D2" w:rsidRDefault="00BD10D2" w:rsidP="00BD10D2">
      <w:pPr>
        <w:autoSpaceDE w:val="0"/>
        <w:autoSpaceDN w:val="0"/>
        <w:adjustRightInd w:val="0"/>
        <w:ind w:left="6372"/>
      </w:pPr>
    </w:p>
    <w:p w:rsidR="00BD10D2" w:rsidRDefault="00BD10D2" w:rsidP="00BD10D2">
      <w:pPr>
        <w:autoSpaceDE w:val="0"/>
        <w:autoSpaceDN w:val="0"/>
        <w:adjustRightInd w:val="0"/>
        <w:ind w:left="6372"/>
      </w:pPr>
    </w:p>
    <w:p w:rsidR="002A7CD7" w:rsidRPr="008041DB" w:rsidRDefault="002A7CD7" w:rsidP="002A7CD7">
      <w:pPr>
        <w:rPr>
          <w:sz w:val="28"/>
          <w:szCs w:val="28"/>
        </w:rPr>
      </w:pPr>
    </w:p>
    <w:p w:rsidR="002A7CD7" w:rsidRDefault="002A7CD7" w:rsidP="002A7CD7"/>
    <w:p w:rsidR="002A7CD7" w:rsidRDefault="002A7CD7" w:rsidP="002A7CD7"/>
    <w:p w:rsidR="003F79F2" w:rsidRDefault="003F79F2"/>
    <w:p w:rsidR="00DB16F5" w:rsidRDefault="00DB16F5"/>
    <w:p w:rsidR="00DB16F5" w:rsidRDefault="00DB16F5"/>
    <w:p w:rsidR="00DB16F5" w:rsidRDefault="00DB16F5"/>
    <w:sectPr w:rsidR="00DB16F5" w:rsidSect="004F184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06" w:rsidRDefault="00BC0406" w:rsidP="004F184E">
      <w:r>
        <w:separator/>
      </w:r>
    </w:p>
  </w:endnote>
  <w:endnote w:type="continuationSeparator" w:id="0">
    <w:p w:rsidR="00BC0406" w:rsidRDefault="00BC0406" w:rsidP="004F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06" w:rsidRDefault="00BC0406" w:rsidP="004F184E">
      <w:r>
        <w:separator/>
      </w:r>
    </w:p>
  </w:footnote>
  <w:footnote w:type="continuationSeparator" w:id="0">
    <w:p w:rsidR="00BC0406" w:rsidRDefault="00BC0406" w:rsidP="004F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972604"/>
      <w:docPartObj>
        <w:docPartGallery w:val="Page Numbers (Top of Page)"/>
        <w:docPartUnique/>
      </w:docPartObj>
    </w:sdtPr>
    <w:sdtEndPr/>
    <w:sdtContent>
      <w:p w:rsidR="004F184E" w:rsidRDefault="004F18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18">
          <w:rPr>
            <w:noProof/>
          </w:rPr>
          <w:t>2</w:t>
        </w:r>
        <w:r>
          <w:fldChar w:fldCharType="end"/>
        </w:r>
      </w:p>
    </w:sdtContent>
  </w:sdt>
  <w:p w:rsidR="004F184E" w:rsidRDefault="004F18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4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C"/>
    <w:rsid w:val="000749BC"/>
    <w:rsid w:val="00077418"/>
    <w:rsid w:val="0008240F"/>
    <w:rsid w:val="001E0436"/>
    <w:rsid w:val="002A7CD7"/>
    <w:rsid w:val="002F06AF"/>
    <w:rsid w:val="003124E9"/>
    <w:rsid w:val="003F79F2"/>
    <w:rsid w:val="00404F79"/>
    <w:rsid w:val="004F184E"/>
    <w:rsid w:val="0061003A"/>
    <w:rsid w:val="00614AAF"/>
    <w:rsid w:val="0063060F"/>
    <w:rsid w:val="006B37DE"/>
    <w:rsid w:val="00722F80"/>
    <w:rsid w:val="00787778"/>
    <w:rsid w:val="007D534B"/>
    <w:rsid w:val="008352DD"/>
    <w:rsid w:val="008866C4"/>
    <w:rsid w:val="00996B2F"/>
    <w:rsid w:val="00AC3969"/>
    <w:rsid w:val="00B03EAB"/>
    <w:rsid w:val="00BC0406"/>
    <w:rsid w:val="00BD10D2"/>
    <w:rsid w:val="00C14E7C"/>
    <w:rsid w:val="00C60EC7"/>
    <w:rsid w:val="00CC03EF"/>
    <w:rsid w:val="00D85BDB"/>
    <w:rsid w:val="00DB16F5"/>
    <w:rsid w:val="00DD72CD"/>
    <w:rsid w:val="00E351F9"/>
    <w:rsid w:val="00E8446C"/>
    <w:rsid w:val="00F85EC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6CC3"/>
  <w15:chartTrackingRefBased/>
  <w15:docId w15:val="{672A3151-4FF9-4A0B-8607-B5C07BE0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FE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4FE5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paragraph" w:customStyle="1" w:styleId="ConsPlusNormal">
    <w:name w:val="ConsPlusNormal"/>
    <w:rsid w:val="00DB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r">
    <w:name w:val="kr_обычный"/>
    <w:basedOn w:val="a"/>
    <w:qFormat/>
    <w:rsid w:val="00DB16F5"/>
    <w:pPr>
      <w:spacing w:after="120"/>
      <w:ind w:firstLine="709"/>
      <w:jc w:val="both"/>
    </w:pPr>
    <w:rPr>
      <w:sz w:val="28"/>
      <w:lang w:eastAsia="en-US" w:bidi="en-US"/>
    </w:rPr>
  </w:style>
  <w:style w:type="character" w:customStyle="1" w:styleId="a4">
    <w:name w:val="Гипертекстовая ссылка"/>
    <w:uiPriority w:val="99"/>
    <w:rsid w:val="00BD10D2"/>
    <w:rPr>
      <w:b/>
      <w:color w:val="008000"/>
    </w:rPr>
  </w:style>
  <w:style w:type="paragraph" w:styleId="a5">
    <w:name w:val="header"/>
    <w:basedOn w:val="a"/>
    <w:link w:val="a6"/>
    <w:uiPriority w:val="99"/>
    <w:unhideWhenUsed/>
    <w:rsid w:val="004F1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1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4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4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Акимкина</dc:creator>
  <cp:keywords/>
  <dc:description/>
  <cp:lastModifiedBy>Марина Акимкина</cp:lastModifiedBy>
  <cp:revision>33</cp:revision>
  <cp:lastPrinted>2018-10-22T07:22:00Z</cp:lastPrinted>
  <dcterms:created xsi:type="dcterms:W3CDTF">2018-10-18T06:24:00Z</dcterms:created>
  <dcterms:modified xsi:type="dcterms:W3CDTF">2018-10-26T06:54:00Z</dcterms:modified>
</cp:coreProperties>
</file>